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E3" w:rsidRDefault="00841FE3" w:rsidP="00841FE3">
      <w:bookmarkStart w:id="0" w:name="_GoBack"/>
      <w:r w:rsidRPr="006C0E93">
        <w:rPr>
          <w:rFonts w:ascii="黑体" w:eastAsia="黑体" w:hAnsi="黑体" w:hint="eastAsia"/>
          <w:b/>
        </w:rPr>
        <w:t>上海交通大学2015 “硅谷游学”项目学生选拔通知</w:t>
      </w:r>
      <w:bookmarkEnd w:id="0"/>
    </w:p>
    <w:p w:rsidR="00841FE3" w:rsidRDefault="00841FE3" w:rsidP="00841FE3"/>
    <w:p w:rsidR="00841FE3" w:rsidRDefault="00841FE3" w:rsidP="00841FE3">
      <w:r w:rsidRPr="006C0E93">
        <w:rPr>
          <w:rFonts w:ascii="黑体" w:eastAsia="黑体" w:hAnsi="黑体" w:hint="eastAsia"/>
          <w:b/>
        </w:rPr>
        <w:t xml:space="preserve">活动时间: 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E87740">
        <w:t>8</w:t>
      </w:r>
      <w:r>
        <w:rPr>
          <w:rFonts w:hint="eastAsia"/>
        </w:rPr>
        <w:t>月</w:t>
      </w:r>
      <w:r w:rsidR="00E87740">
        <w:t>7</w:t>
      </w:r>
      <w:r>
        <w:rPr>
          <w:rFonts w:hint="eastAsia"/>
        </w:rPr>
        <w:t>日</w:t>
      </w:r>
      <w:r w:rsidR="00E87740">
        <w:rPr>
          <w:rFonts w:hint="eastAsia"/>
        </w:rPr>
        <w:t>—</w:t>
      </w:r>
      <w:r w:rsidR="00E87740">
        <w:rPr>
          <w:rFonts w:hint="eastAsia"/>
        </w:rPr>
        <w:t>8</w:t>
      </w:r>
      <w:r w:rsidR="00E87740">
        <w:rPr>
          <w:rFonts w:hint="eastAsia"/>
        </w:rPr>
        <w:t>月</w:t>
      </w:r>
      <w:r w:rsidR="00E87740">
        <w:rPr>
          <w:rFonts w:hint="eastAsia"/>
        </w:rPr>
        <w:t>21</w:t>
      </w:r>
      <w:r w:rsidR="00E87740">
        <w:rPr>
          <w:rFonts w:hint="eastAsia"/>
        </w:rPr>
        <w:t>日（</w:t>
      </w:r>
      <w:r w:rsidR="00E87740">
        <w:rPr>
          <w:rFonts w:hint="eastAsia"/>
        </w:rPr>
        <w:t>16</w:t>
      </w:r>
      <w:r w:rsidR="00E87740">
        <w:rPr>
          <w:rFonts w:hint="eastAsia"/>
        </w:rPr>
        <w:t>天）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地点:</w:t>
      </w:r>
      <w:r w:rsidR="00E87740">
        <w:rPr>
          <w:rFonts w:hint="eastAsia"/>
        </w:rPr>
        <w:t>美国硅谷</w:t>
      </w:r>
    </w:p>
    <w:p w:rsidR="00841FE3" w:rsidRDefault="00841FE3" w:rsidP="00841FE3"/>
    <w:p w:rsidR="00841FE3" w:rsidRPr="006C0E93" w:rsidRDefault="00841FE3" w:rsidP="00841FE3">
      <w:r w:rsidRPr="006C0E93">
        <w:rPr>
          <w:rFonts w:ascii="黑体" w:eastAsia="黑体" w:hAnsi="黑体" w:hint="eastAsia"/>
          <w:b/>
        </w:rPr>
        <w:t>项目介绍：</w:t>
      </w:r>
      <w:r w:rsidRPr="006C0E93">
        <w:rPr>
          <w:rFonts w:hint="eastAsia"/>
        </w:rPr>
        <w:t xml:space="preserve"> </w:t>
      </w:r>
    </w:p>
    <w:p w:rsidR="00841FE3" w:rsidRDefault="006C0E93" w:rsidP="006C0E93">
      <w:pPr>
        <w:ind w:firstLineChars="200" w:firstLine="600"/>
      </w:pPr>
      <w:r>
        <w:rPr>
          <w:rFonts w:hint="eastAsia"/>
        </w:rPr>
        <w:t>“硅谷游学”项目</w:t>
      </w:r>
      <w:r>
        <w:rPr>
          <w:rFonts w:hint="eastAsia"/>
        </w:rPr>
        <w:t>由上海交通大学创业学院</w:t>
      </w:r>
      <w:r w:rsidRPr="006C0E93">
        <w:rPr>
          <w:rFonts w:hint="eastAsia"/>
        </w:rPr>
        <w:t>与美国</w:t>
      </w:r>
      <w:r w:rsidRPr="006C0E93">
        <w:rPr>
          <w:rFonts w:hint="eastAsia"/>
        </w:rPr>
        <w:t xml:space="preserve">Intelligent bridge </w:t>
      </w:r>
      <w:r w:rsidRPr="006C0E93">
        <w:rPr>
          <w:rFonts w:hint="eastAsia"/>
        </w:rPr>
        <w:t>（硅谷创业加速器公司）合作</w:t>
      </w:r>
      <w:r>
        <w:rPr>
          <w:rFonts w:hint="eastAsia"/>
        </w:rPr>
        <w:t>开展，旨在促进</w:t>
      </w:r>
      <w:r w:rsidRPr="006C0E93">
        <w:rPr>
          <w:rFonts w:hint="eastAsia"/>
        </w:rPr>
        <w:t>有创业意愿的</w:t>
      </w:r>
      <w:r>
        <w:rPr>
          <w:rFonts w:hint="eastAsia"/>
        </w:rPr>
        <w:t>学生</w:t>
      </w:r>
      <w:r w:rsidRPr="006C0E93">
        <w:rPr>
          <w:rFonts w:hint="eastAsia"/>
        </w:rPr>
        <w:t>充分了解创业圣地</w:t>
      </w:r>
      <w:r w:rsidRPr="006C0E93">
        <w:rPr>
          <w:rFonts w:hint="eastAsia"/>
        </w:rPr>
        <w:t>--</w:t>
      </w:r>
      <w:r w:rsidRPr="006C0E93">
        <w:rPr>
          <w:rFonts w:hint="eastAsia"/>
        </w:rPr>
        <w:t>硅谷新创企业的发展历程，亲身感受硅谷的创业文化，聆听硅谷创业者的创业智慧，接受硅谷创业者和风投对项目的</w:t>
      </w:r>
      <w:r>
        <w:rPr>
          <w:rFonts w:hint="eastAsia"/>
        </w:rPr>
        <w:t>诊断和点评。</w:t>
      </w:r>
    </w:p>
    <w:p w:rsidR="006C0E93" w:rsidRDefault="006C0E93" w:rsidP="00841FE3">
      <w:pPr>
        <w:rPr>
          <w:rFonts w:hint="eastAsia"/>
        </w:rPr>
      </w:pPr>
    </w:p>
    <w:p w:rsidR="00841FE3" w:rsidRDefault="00841FE3" w:rsidP="00841FE3">
      <w:r w:rsidRPr="006C0E93">
        <w:rPr>
          <w:rFonts w:ascii="黑体" w:eastAsia="黑体" w:hAnsi="黑体" w:hint="eastAsia"/>
          <w:b/>
        </w:rPr>
        <w:t>项目人员构成：</w:t>
      </w:r>
      <w:r>
        <w:rPr>
          <w:rFonts w:hint="eastAsia"/>
        </w:rPr>
        <w:t>上海交通大学</w:t>
      </w:r>
      <w:r w:rsidR="00E87740">
        <w:rPr>
          <w:rFonts w:hint="eastAsia"/>
        </w:rPr>
        <w:t>、上海海洋大学</w:t>
      </w:r>
      <w:r>
        <w:rPr>
          <w:rFonts w:hint="eastAsia"/>
        </w:rPr>
        <w:t>师生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项目费用：</w:t>
      </w:r>
      <w:r w:rsidR="00E87740">
        <w:rPr>
          <w:rFonts w:hint="eastAsia"/>
        </w:rPr>
        <w:t>3</w:t>
      </w:r>
      <w:r w:rsidR="00E87740">
        <w:rPr>
          <w:rFonts w:hint="eastAsia"/>
        </w:rPr>
        <w:t>万元</w:t>
      </w:r>
      <w:r w:rsidR="00E87740">
        <w:rPr>
          <w:rFonts w:hint="eastAsia"/>
        </w:rPr>
        <w:t>/</w:t>
      </w:r>
      <w:r w:rsidR="00E87740">
        <w:rPr>
          <w:rFonts w:hint="eastAsia"/>
        </w:rPr>
        <w:t>人</w:t>
      </w:r>
      <w:r>
        <w:rPr>
          <w:rFonts w:hint="eastAsia"/>
        </w:rPr>
        <w:t>（</w:t>
      </w:r>
      <w:r w:rsidR="00E87740">
        <w:rPr>
          <w:rFonts w:hint="eastAsia"/>
        </w:rPr>
        <w:t>不含机票</w:t>
      </w:r>
      <w:r>
        <w:rPr>
          <w:rFonts w:hint="eastAsia"/>
        </w:rPr>
        <w:t>）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项目招募人数：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项目行程：</w:t>
      </w:r>
      <w:r>
        <w:rPr>
          <w:rFonts w:hint="eastAsia"/>
        </w:rPr>
        <w:t xml:space="preserve"> </w:t>
      </w:r>
    </w:p>
    <w:tbl>
      <w:tblPr>
        <w:tblStyle w:val="a3"/>
        <w:tblW w:w="8256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2591"/>
        <w:gridCol w:w="3827"/>
      </w:tblGrid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b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b/>
                <w:szCs w:val="21"/>
              </w:rPr>
              <w:t>天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b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b/>
                <w:szCs w:val="21"/>
              </w:rPr>
              <w:t>时间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b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b/>
                <w:szCs w:val="21"/>
              </w:rPr>
              <w:t>事项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b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b/>
                <w:szCs w:val="21"/>
              </w:rPr>
              <w:t>具体内容</w:t>
            </w:r>
          </w:p>
        </w:tc>
      </w:tr>
      <w:tr w:rsidR="00D85777" w:rsidRPr="007D7BAE" w:rsidTr="006C0E93">
        <w:trPr>
          <w:trHeight w:val="1111"/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8.7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（周五）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到达旧金山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旅行社接机，下榻酒店</w:t>
            </w:r>
          </w:p>
        </w:tc>
      </w:tr>
      <w:tr w:rsidR="00D85777" w:rsidRPr="007D7BAE" w:rsidTr="006C0E93">
        <w:trPr>
          <w:trHeight w:val="1253"/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8.8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（周六）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上午：硅谷的历史和启示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 卑微的开端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8.9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（周日）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上课与交流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beforeLines="50" w:before="156"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上午：市场验证和客户发现</w:t>
            </w:r>
          </w:p>
          <w:p w:rsidR="00D85777" w:rsidRPr="007D7BAE" w:rsidRDefault="00D85777" w:rsidP="00D85777">
            <w:pPr>
              <w:spacing w:beforeLines="50" w:before="156"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lastRenderedPageBreak/>
              <w:t>下午：创业机会评估</w:t>
            </w:r>
          </w:p>
          <w:p w:rsidR="00D85777" w:rsidRPr="007D7BAE" w:rsidRDefault="00D85777" w:rsidP="00D85777">
            <w:pPr>
              <w:spacing w:beforeLines="50" w:before="156"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晚上：硅谷创业者交流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8.10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（周一）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上午：商业模式创新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下午：精实创业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8.11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（周二）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上课与准备pitch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上午：动态竞争战略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下午、晚上：准备pitch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8.12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（周三）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第一次VC pitch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上午，下午：第一次VC pitch；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下午：与风险投资家交流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8.13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（周四）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公司与校园参访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上午：参访思科、谷歌；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中午：参观斯坦福设计学院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8.14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（周五）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公司参访与交流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上午：参访Plug and Play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下午：Tesla；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晚上：和特斯拉人事高管交流，特斯拉的人才培养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8.15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（周六）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演讲与交流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上午、下午：主题演讲：硅谷知名公司高管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晚上：和硅谷知名公司高管交流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8.16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（周日）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上午：跨越鸿沟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下午：成功的演讲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11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8.17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（周一）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上课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上午：风险融资、商业计划书写作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下午：创业者的困境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晚上：与斯坦福创业协会交流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8.18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（周二）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公司参观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HP，Computer history museum，500 startups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13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8.19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（周三）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完善pitch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8.20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（周四）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参观城市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8.21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（周五）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第二次VC pitch和点评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上午、下午：第二次VC pitch</w:t>
            </w:r>
          </w:p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晚上：结业晚宴</w:t>
            </w:r>
          </w:p>
        </w:tc>
      </w:tr>
      <w:tr w:rsidR="00D85777" w:rsidRPr="007D7BAE" w:rsidTr="006C0E93">
        <w:trPr>
          <w:jc w:val="center"/>
        </w:trPr>
        <w:tc>
          <w:tcPr>
            <w:tcW w:w="562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8.21</w:t>
            </w:r>
          </w:p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（周六）</w:t>
            </w:r>
          </w:p>
        </w:tc>
        <w:tc>
          <w:tcPr>
            <w:tcW w:w="2591" w:type="dxa"/>
            <w:vAlign w:val="center"/>
          </w:tcPr>
          <w:p w:rsidR="00D85777" w:rsidRPr="007D7BAE" w:rsidRDefault="00D85777" w:rsidP="00934841">
            <w:pPr>
              <w:spacing w:line="360" w:lineRule="auto"/>
              <w:ind w:left="0" w:firstLine="0"/>
              <w:jc w:val="center"/>
              <w:rPr>
                <w:rFonts w:ascii="仿宋_GB2312" w:eastAsia="仿宋_GB2312" w:hAnsi="微软雅黑"/>
                <w:szCs w:val="21"/>
              </w:rPr>
            </w:pPr>
            <w:r w:rsidRPr="007D7BAE">
              <w:rPr>
                <w:rFonts w:ascii="仿宋_GB2312" w:eastAsia="仿宋_GB2312" w:hAnsi="微软雅黑" w:hint="eastAsia"/>
                <w:szCs w:val="21"/>
              </w:rPr>
              <w:t>返沪</w:t>
            </w:r>
          </w:p>
        </w:tc>
        <w:tc>
          <w:tcPr>
            <w:tcW w:w="3827" w:type="dxa"/>
            <w:vAlign w:val="center"/>
          </w:tcPr>
          <w:p w:rsidR="00D85777" w:rsidRPr="007D7BAE" w:rsidRDefault="00D85777" w:rsidP="00D85777">
            <w:pPr>
              <w:spacing w:line="360" w:lineRule="auto"/>
              <w:ind w:left="0" w:firstLine="0"/>
              <w:jc w:val="left"/>
              <w:rPr>
                <w:rFonts w:ascii="仿宋_GB2312" w:eastAsia="仿宋_GB2312" w:hAnsi="微软雅黑"/>
                <w:szCs w:val="21"/>
              </w:rPr>
            </w:pPr>
          </w:p>
        </w:tc>
      </w:tr>
    </w:tbl>
    <w:p w:rsidR="00841FE3" w:rsidRDefault="00841FE3" w:rsidP="00841FE3"/>
    <w:p w:rsidR="00841FE3" w:rsidRDefault="00841FE3" w:rsidP="00841FE3">
      <w:r w:rsidRPr="006C0E93">
        <w:rPr>
          <w:rFonts w:ascii="黑体" w:eastAsia="黑体" w:hAnsi="黑体" w:hint="eastAsia"/>
          <w:b/>
        </w:rPr>
        <w:t xml:space="preserve">学生选拔要求： </w:t>
      </w:r>
    </w:p>
    <w:p w:rsidR="00841FE3" w:rsidRDefault="00841FE3" w:rsidP="00841FE3"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D85777">
        <w:t>有创业项目或想法，并能提交商业计划书</w:t>
      </w:r>
      <w:r w:rsidR="00482461">
        <w:t>（附件</w:t>
      </w:r>
      <w:r w:rsidR="00482461">
        <w:rPr>
          <w:rFonts w:hint="eastAsia"/>
        </w:rPr>
        <w:t>1</w:t>
      </w:r>
      <w:r w:rsidR="00482461">
        <w:rPr>
          <w:rFonts w:hint="eastAsia"/>
        </w:rPr>
        <w:t>）</w:t>
      </w:r>
      <w:r w:rsidR="00D85777">
        <w:t>；</w:t>
      </w:r>
    </w:p>
    <w:p w:rsidR="00841FE3" w:rsidRDefault="00841FE3" w:rsidP="00841FE3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具有较强的责任心、组织纪律性及优秀的团队协作能力；</w:t>
      </w:r>
    </w:p>
    <w:p w:rsidR="00841FE3" w:rsidRDefault="00841FE3" w:rsidP="00841FE3"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性格开朗，无违规违纪记录；</w:t>
      </w:r>
    </w:p>
    <w:p w:rsidR="00841FE3" w:rsidRDefault="00841FE3" w:rsidP="00D85777">
      <w:r>
        <w:rPr>
          <w:rFonts w:hint="eastAsia"/>
        </w:rPr>
        <w:t>4</w:t>
      </w:r>
      <w:r>
        <w:rPr>
          <w:rFonts w:hint="eastAsia"/>
        </w:rPr>
        <w:t>、</w:t>
      </w:r>
      <w:r w:rsidR="00482461">
        <w:rPr>
          <w:rFonts w:hint="eastAsia"/>
        </w:rPr>
        <w:t xml:space="preserve"> </w:t>
      </w:r>
      <w:r w:rsidR="00D85777">
        <w:rPr>
          <w:rFonts w:hint="eastAsia"/>
        </w:rPr>
        <w:t>英语优秀，专业课成绩优秀；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报名方式：</w:t>
      </w:r>
      <w:r>
        <w:rPr>
          <w:rFonts w:hint="eastAsia"/>
        </w:rPr>
        <w:t>个人报名。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个人报名：</w:t>
      </w:r>
      <w:r>
        <w:rPr>
          <w:rFonts w:hint="eastAsia"/>
        </w:rPr>
        <w:t>请提交个人简历</w:t>
      </w:r>
      <w:r w:rsidR="00D85777">
        <w:rPr>
          <w:rFonts w:hint="eastAsia"/>
        </w:rPr>
        <w:t>（含手机号及</w:t>
      </w:r>
      <w:r w:rsidR="00D85777">
        <w:rPr>
          <w:rFonts w:hint="eastAsia"/>
        </w:rPr>
        <w:t>E-mail</w:t>
      </w:r>
      <w:r w:rsidR="00D85777">
        <w:rPr>
          <w:rFonts w:hint="eastAsia"/>
        </w:rPr>
        <w:t>）及创业项目或想法的商业计划书</w:t>
      </w:r>
      <w:r>
        <w:rPr>
          <w:rFonts w:hint="eastAsia"/>
        </w:rPr>
        <w:t>至</w:t>
      </w:r>
      <w:r>
        <w:rPr>
          <w:rFonts w:hint="eastAsia"/>
        </w:rPr>
        <w:t xml:space="preserve">: </w:t>
      </w:r>
      <w:r w:rsidR="00D85777">
        <w:rPr>
          <w:rFonts w:hint="eastAsia"/>
        </w:rPr>
        <w:t>chuangye</w:t>
      </w:r>
      <w:r>
        <w:rPr>
          <w:rFonts w:hint="eastAsia"/>
        </w:rPr>
        <w:t xml:space="preserve">@sjtu.edu.cn. </w:t>
      </w:r>
      <w:r>
        <w:rPr>
          <w:rFonts w:hint="eastAsia"/>
        </w:rPr>
        <w:t>并等待</w:t>
      </w:r>
      <w:r w:rsidR="00D85777">
        <w:rPr>
          <w:rFonts w:hint="eastAsia"/>
        </w:rPr>
        <w:t>下一步</w:t>
      </w:r>
      <w:r>
        <w:rPr>
          <w:rFonts w:hint="eastAsia"/>
        </w:rPr>
        <w:t>通知。</w:t>
      </w:r>
    </w:p>
    <w:p w:rsidR="00841FE3" w:rsidRDefault="00841FE3" w:rsidP="00841FE3">
      <w:r w:rsidRPr="006C0E93">
        <w:rPr>
          <w:rFonts w:ascii="黑体" w:eastAsia="黑体" w:hAnsi="黑体" w:hint="eastAsia"/>
          <w:b/>
        </w:rPr>
        <w:t>报名截止日期：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D85777">
        <w:t>6</w:t>
      </w:r>
      <w:r>
        <w:rPr>
          <w:rFonts w:hint="eastAsia"/>
        </w:rPr>
        <w:t>日</w:t>
      </w:r>
    </w:p>
    <w:p w:rsidR="009A0C37" w:rsidRDefault="009A0C37" w:rsidP="00841FE3"/>
    <w:sectPr w:rsidR="009A0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3"/>
    <w:rsid w:val="00454C45"/>
    <w:rsid w:val="00482461"/>
    <w:rsid w:val="006C0E93"/>
    <w:rsid w:val="00787A2A"/>
    <w:rsid w:val="00841FE3"/>
    <w:rsid w:val="009A0C37"/>
    <w:rsid w:val="00D85777"/>
    <w:rsid w:val="00E8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952FE-72E6-4112-9399-AD5D5D9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777"/>
    <w:pPr>
      <w:ind w:left="357" w:right="108" w:hanging="357"/>
    </w:pPr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JAN</dc:creator>
  <cp:keywords/>
  <dc:description/>
  <cp:lastModifiedBy>WEI JAN</cp:lastModifiedBy>
  <cp:revision>4</cp:revision>
  <dcterms:created xsi:type="dcterms:W3CDTF">2015-04-16T03:40:00Z</dcterms:created>
  <dcterms:modified xsi:type="dcterms:W3CDTF">2015-04-16T12:29:00Z</dcterms:modified>
</cp:coreProperties>
</file>