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高校优秀大学生暑期实践考核鉴定表</w:t>
      </w:r>
    </w:p>
    <w:bookmarkEnd w:id="0"/>
    <w:p>
      <w:pPr>
        <w:snapToGrid w:val="0"/>
        <w:spacing w:line="500" w:lineRule="atLeast"/>
        <w:jc w:val="center"/>
        <w:rPr>
          <w:rFonts w:ascii="方正楷体简体" w:eastAsia="方正楷体简体"/>
          <w:sz w:val="30"/>
          <w:szCs w:val="30"/>
        </w:rPr>
      </w:pPr>
    </w:p>
    <w:tbl>
      <w:tblPr>
        <w:tblStyle w:val="7"/>
        <w:tblW w:w="85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134"/>
        <w:gridCol w:w="1134"/>
        <w:gridCol w:w="1276"/>
        <w:gridCol w:w="992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生</w:t>
            </w:r>
          </w:p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籍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治</w:t>
            </w:r>
          </w:p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面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貌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31" w:type="dxa"/>
            <w:vAlign w:val="center"/>
          </w:tcPr>
          <w:p>
            <w:pPr>
              <w:snapToGrid w:val="0"/>
              <w:spacing w:line="240" w:lineRule="atLeas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  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实践单位及部门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0" w:hRule="atLeast"/>
        </w:trPr>
        <w:tc>
          <w:tcPr>
            <w:tcW w:w="10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个人</w:t>
            </w:r>
          </w:p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简要</w:t>
            </w:r>
          </w:p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总结</w:t>
            </w:r>
          </w:p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13" w:type="dxa"/>
            <w:gridSpan w:val="6"/>
          </w:tcPr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2280" w:firstLineChars="95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签名：</w:t>
            </w:r>
            <w:r>
              <w:rPr>
                <w:rFonts w:eastAsia="方正仿宋简体"/>
                <w:sz w:val="24"/>
              </w:rPr>
              <w:t xml:space="preserve">                    </w:t>
            </w:r>
            <w:r>
              <w:rPr>
                <w:rFonts w:hint="eastAsia"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hint="eastAsia"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hint="eastAsia" w:eastAsia="方正仿宋简体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</w:trPr>
        <w:tc>
          <w:tcPr>
            <w:tcW w:w="1031" w:type="dxa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实践</w:t>
            </w:r>
          </w:p>
          <w:p>
            <w:pPr>
              <w:pStyle w:val="4"/>
              <w:jc w:val="center"/>
            </w:pPr>
            <w:r>
              <w:rPr>
                <w:rFonts w:hint="eastAsia"/>
              </w:rPr>
              <w:t>单位鉴定意见</w:t>
            </w:r>
          </w:p>
        </w:tc>
        <w:tc>
          <w:tcPr>
            <w:tcW w:w="7513" w:type="dxa"/>
            <w:gridSpan w:val="6"/>
          </w:tcPr>
          <w:p>
            <w:pPr>
              <w:snapToGrid w:val="0"/>
              <w:spacing w:line="240" w:lineRule="atLeast"/>
              <w:rPr>
                <w:rFonts w:eastAsia="方正仿宋简体"/>
                <w:szCs w:val="21"/>
              </w:rPr>
            </w:pPr>
          </w:p>
          <w:p>
            <w:pPr>
              <w:snapToGrid w:val="0"/>
              <w:spacing w:line="240" w:lineRule="atLeast"/>
              <w:ind w:firstLine="4200" w:firstLineChars="17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4200" w:firstLineChars="17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4200" w:firstLineChars="17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4200" w:firstLineChars="1750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4200" w:firstLineChars="175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（盖章）</w:t>
            </w:r>
          </w:p>
          <w:p>
            <w:pPr>
              <w:snapToGrid w:val="0"/>
              <w:spacing w:line="240" w:lineRule="atLeas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</w:t>
            </w:r>
            <w:r>
              <w:rPr>
                <w:rFonts w:hint="eastAsia" w:eastAsia="方正仿宋简体"/>
                <w:sz w:val="24"/>
              </w:rPr>
              <w:t xml:space="preserve">                     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hint="eastAsia"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hint="eastAsia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</w:trPr>
        <w:tc>
          <w:tcPr>
            <w:tcW w:w="1031" w:type="dxa"/>
            <w:vAlign w:val="center"/>
          </w:tcPr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  <w:r>
              <w:rPr>
                <w:rFonts w:hint="eastAsia"/>
              </w:rPr>
              <w:t>团区委</w:t>
            </w:r>
          </w:p>
          <w:p>
            <w:pPr>
              <w:pStyle w:val="4"/>
              <w:jc w:val="center"/>
            </w:pPr>
            <w:r>
              <w:rPr>
                <w:rFonts w:hint="eastAsia"/>
              </w:rPr>
              <w:t>鉴定</w:t>
            </w:r>
          </w:p>
          <w:p>
            <w:pPr>
              <w:pStyle w:val="4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13" w:type="dxa"/>
            <w:gridSpan w:val="6"/>
          </w:tcPr>
          <w:p>
            <w:pPr>
              <w:snapToGrid w:val="0"/>
              <w:spacing w:line="240" w:lineRule="atLeas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</w:t>
            </w:r>
          </w:p>
          <w:p>
            <w:pPr>
              <w:snapToGrid w:val="0"/>
              <w:spacing w:line="240" w:lineRule="atLeas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</w:t>
            </w:r>
          </w:p>
          <w:p>
            <w:pPr>
              <w:snapToGrid w:val="0"/>
              <w:spacing w:line="240" w:lineRule="atLeast"/>
              <w:rPr>
                <w:rFonts w:eastAsia="方正仿宋简体"/>
                <w:sz w:val="24"/>
              </w:rPr>
            </w:pPr>
          </w:p>
          <w:p>
            <w:pPr>
              <w:snapToGrid w:val="0"/>
              <w:spacing w:line="240" w:lineRule="atLeast"/>
              <w:ind w:firstLine="4200" w:firstLineChars="175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（盖章）</w:t>
            </w:r>
          </w:p>
          <w:p>
            <w:pPr>
              <w:snapToGrid w:val="0"/>
              <w:spacing w:line="240" w:lineRule="atLeast"/>
              <w:ind w:firstLine="2040" w:firstLineChars="85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</w:t>
            </w:r>
            <w:r>
              <w:rPr>
                <w:rFonts w:hint="eastAsia" w:eastAsia="方正仿宋简体"/>
                <w:sz w:val="24"/>
              </w:rPr>
              <w:t xml:space="preserve">    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hint="eastAsia"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hint="eastAsia"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hint="eastAsia" w:eastAsia="方正仿宋简体"/>
                <w:sz w:val="24"/>
              </w:rPr>
              <w:t>日</w:t>
            </w:r>
          </w:p>
        </w:tc>
      </w:tr>
    </w:tbl>
    <w:p>
      <w:pPr>
        <w:snapToGrid w:val="0"/>
        <w:spacing w:line="240" w:lineRule="atLeast"/>
        <w:ind w:right="420"/>
        <w:rPr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>注：该鉴定表于暑假结束后统一交至团区委，由团区委反馈至所在学校。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7"/>
    <w:rsid w:val="00053DDB"/>
    <w:rsid w:val="00060104"/>
    <w:rsid w:val="00080150"/>
    <w:rsid w:val="0009659B"/>
    <w:rsid w:val="000969B5"/>
    <w:rsid w:val="00133046"/>
    <w:rsid w:val="0018443E"/>
    <w:rsid w:val="00234FC2"/>
    <w:rsid w:val="00271D40"/>
    <w:rsid w:val="002770CF"/>
    <w:rsid w:val="002B4938"/>
    <w:rsid w:val="002D53F1"/>
    <w:rsid w:val="00335CBD"/>
    <w:rsid w:val="00374E4B"/>
    <w:rsid w:val="003866BF"/>
    <w:rsid w:val="003A7A10"/>
    <w:rsid w:val="004274E9"/>
    <w:rsid w:val="0043376F"/>
    <w:rsid w:val="00452A55"/>
    <w:rsid w:val="0048657C"/>
    <w:rsid w:val="004A07F3"/>
    <w:rsid w:val="004D02AA"/>
    <w:rsid w:val="004D4C31"/>
    <w:rsid w:val="005022C2"/>
    <w:rsid w:val="00645820"/>
    <w:rsid w:val="00686395"/>
    <w:rsid w:val="006B290D"/>
    <w:rsid w:val="006F09FA"/>
    <w:rsid w:val="00723F52"/>
    <w:rsid w:val="00740404"/>
    <w:rsid w:val="00777B1F"/>
    <w:rsid w:val="007A39CF"/>
    <w:rsid w:val="00886561"/>
    <w:rsid w:val="00915B77"/>
    <w:rsid w:val="00947130"/>
    <w:rsid w:val="00951D7F"/>
    <w:rsid w:val="009620DC"/>
    <w:rsid w:val="009C40CE"/>
    <w:rsid w:val="00A63D9E"/>
    <w:rsid w:val="00B21BAF"/>
    <w:rsid w:val="00B43BD7"/>
    <w:rsid w:val="00BD6911"/>
    <w:rsid w:val="00CB1F4E"/>
    <w:rsid w:val="00CD57AD"/>
    <w:rsid w:val="00D8516C"/>
    <w:rsid w:val="00E87547"/>
    <w:rsid w:val="00E90FB3"/>
    <w:rsid w:val="00E94A4B"/>
    <w:rsid w:val="00F07EA8"/>
    <w:rsid w:val="00FB7DCE"/>
    <w:rsid w:val="00FE3845"/>
    <w:rsid w:val="00FF18F1"/>
    <w:rsid w:val="672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0"/>
    <w:uiPriority w:val="99"/>
    <w:pPr>
      <w:snapToGrid w:val="0"/>
      <w:spacing w:line="240" w:lineRule="atLeast"/>
    </w:pPr>
    <w:rPr>
      <w:rFonts w:eastAsia="方正仿宋简体"/>
      <w:spacing w:val="-12"/>
      <w:sz w:val="24"/>
      <w:szCs w:val="20"/>
    </w:rPr>
  </w:style>
  <w:style w:type="character" w:styleId="6">
    <w:name w:val="page number"/>
    <w:basedOn w:val="5"/>
    <w:uiPriority w:val="99"/>
    <w:rPr>
      <w:rFonts w:cs="Times New Roman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正文文本 2 Char"/>
    <w:basedOn w:val="5"/>
    <w:link w:val="4"/>
    <w:qFormat/>
    <w:locked/>
    <w:uiPriority w:val="99"/>
    <w:rPr>
      <w:rFonts w:ascii="Times New Roman" w:hAnsi="Times New Roman" w:eastAsia="方正仿宋简体" w:cs="Times New Roman"/>
      <w:spacing w:val="-12"/>
      <w:kern w:val="2"/>
      <w:sz w:val="24"/>
    </w:rPr>
  </w:style>
  <w:style w:type="character" w:customStyle="1" w:styleId="11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ScaleCrop>false</ScaleCrop>
  <LinksUpToDate>false</LinksUpToDate>
  <CharactersWithSpaces>357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2016-06-12T09:13:00Z</dcterms:created>
  <dc:creator>USER</dc:creator>
  <cp:lastModifiedBy>SL</cp:lastModifiedBy>
  <dcterms:modified xsi:type="dcterms:W3CDTF">2017-06-08T22:48:17Z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