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84"/>
      </w:tblGrid>
      <w:tr w:rsidR="00886834" w:rsidTr="00FD7A1A">
        <w:trPr>
          <w:trHeight w:val="600"/>
        </w:trPr>
        <w:tc>
          <w:tcPr>
            <w:tcW w:w="13984" w:type="dxa"/>
            <w:vAlign w:val="center"/>
          </w:tcPr>
          <w:p w:rsidR="00886834" w:rsidRDefault="00886834" w:rsidP="00886834">
            <w:pPr>
              <w:autoSpaceDN w:val="0"/>
              <w:spacing w:line="440" w:lineRule="exact"/>
              <w:jc w:val="left"/>
              <w:textAlignment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附件一</w:t>
            </w:r>
          </w:p>
          <w:p w:rsidR="00886834" w:rsidRPr="002C6280" w:rsidRDefault="00886834" w:rsidP="00886834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40"/>
              </w:rPr>
            </w:pPr>
            <w:bookmarkStart w:id="0" w:name="_GoBack"/>
            <w:r>
              <w:rPr>
                <w:rFonts w:ascii="黑体" w:eastAsia="黑体" w:hAnsi="黑体"/>
                <w:color w:val="000000"/>
                <w:sz w:val="40"/>
              </w:rPr>
              <w:t>201</w:t>
            </w:r>
            <w:r>
              <w:rPr>
                <w:rFonts w:ascii="黑体" w:eastAsia="黑体" w:hAnsi="黑体" w:hint="eastAsia"/>
                <w:color w:val="000000"/>
                <w:sz w:val="40"/>
              </w:rPr>
              <w:t>7</w:t>
            </w:r>
            <w:r>
              <w:rPr>
                <w:rFonts w:ascii="黑体" w:eastAsia="黑体" w:hAnsi="黑体"/>
                <w:color w:val="000000"/>
                <w:sz w:val="40"/>
              </w:rPr>
              <w:t>年普陀区优秀大学生暑期社会实践岗位汇总表（</w:t>
            </w:r>
            <w:r>
              <w:rPr>
                <w:rFonts w:ascii="黑体" w:eastAsia="黑体" w:hAnsi="黑体" w:hint="eastAsia"/>
                <w:color w:val="000000"/>
                <w:sz w:val="40"/>
              </w:rPr>
              <w:t>交大</w:t>
            </w:r>
            <w:r>
              <w:rPr>
                <w:rFonts w:ascii="黑体" w:eastAsia="黑体" w:hAnsi="黑体"/>
                <w:color w:val="000000"/>
                <w:sz w:val="40"/>
              </w:rPr>
              <w:t>）</w:t>
            </w:r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2537"/>
              <w:gridCol w:w="1006"/>
              <w:gridCol w:w="2835"/>
              <w:gridCol w:w="1386"/>
              <w:gridCol w:w="1743"/>
              <w:gridCol w:w="1743"/>
            </w:tblGrid>
            <w:tr w:rsidR="00886834" w:rsidRPr="005D548F" w:rsidTr="00AC264F">
              <w:tc>
                <w:tcPr>
                  <w:tcW w:w="846" w:type="dxa"/>
                  <w:shd w:val="clear" w:color="auto" w:fill="auto"/>
                </w:tcPr>
                <w:p w:rsidR="00886834" w:rsidRPr="005D548F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 w:rsidRPr="005D548F"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Pr="005D548F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 w:rsidRPr="005D548F">
                    <w:rPr>
                      <w:rFonts w:ascii="宋体" w:hAnsi="宋体"/>
                      <w:color w:val="00000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Pr="005D548F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 w:rsidRPr="005D548F">
                    <w:rPr>
                      <w:rFonts w:ascii="宋体" w:hAnsi="宋体"/>
                      <w:color w:val="000000"/>
                      <w:sz w:val="28"/>
                      <w:szCs w:val="28"/>
                    </w:rPr>
                    <w:t>部</w:t>
                  </w:r>
                  <w:r w:rsidRPr="005D548F">
                    <w:rPr>
                      <w:rFonts w:ascii="宋体" w:hAnsi="宋体"/>
                      <w:color w:val="000000"/>
                      <w:sz w:val="28"/>
                      <w:szCs w:val="28"/>
                    </w:rPr>
                    <w:cr/>
                  </w:r>
                  <w:r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门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Pr="005D548F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 w:rsidRPr="005D548F"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人</w:t>
                  </w:r>
                  <w:r w:rsidRPr="005D548F">
                    <w:rPr>
                      <w:rFonts w:ascii="宋体" w:hAnsi="宋体"/>
                      <w:color w:val="000000"/>
                      <w:sz w:val="28"/>
                      <w:szCs w:val="28"/>
                    </w:rPr>
                    <w:t>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Pr="005D548F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 w:rsidRPr="005D548F">
                    <w:rPr>
                      <w:rFonts w:ascii="宋体" w:hAnsi="宋体"/>
                      <w:color w:val="000000"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Pr="005D548F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 w:rsidRPr="005D548F">
                    <w:rPr>
                      <w:rFonts w:ascii="宋体" w:hAnsi="宋体"/>
                      <w:color w:val="00000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Pr="005D548F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 w:rsidRPr="005D548F">
                    <w:rPr>
                      <w:rFonts w:ascii="宋体" w:hAnsi="宋体"/>
                      <w:color w:val="000000"/>
                      <w:sz w:val="28"/>
                      <w:szCs w:val="28"/>
                    </w:rPr>
                    <w:t>学历</w:t>
                  </w:r>
                </w:p>
              </w:tc>
              <w:tc>
                <w:tcPr>
                  <w:tcW w:w="1743" w:type="dxa"/>
                  <w:shd w:val="clear" w:color="auto" w:fill="auto"/>
                </w:tcPr>
                <w:p w:rsidR="00886834" w:rsidRPr="005D548F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 w:rsidRPr="005D548F"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备注</w:t>
                  </w: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5D548F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5D548F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区委办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调研科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文科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男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不限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5D548F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5D548F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区府办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秘书科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不限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男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本科或研究生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5D548F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5D548F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区府办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区府办督查科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管理类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男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bookmarkStart w:id="1" w:name="RANGE!G12"/>
                  <w:r>
                    <w:rPr>
                      <w:rFonts w:hint="eastAsia"/>
                      <w:color w:val="000000"/>
                    </w:rPr>
                    <w:t>本科或研究生</w:t>
                  </w:r>
                  <w:bookmarkEnd w:id="1"/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5D548F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5D548F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区委组织部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办公室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文科类、计算机（电子电信）类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男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不限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5D548F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5D548F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区委组织部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干部管理科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不限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女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本科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2C6280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2C6280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区委统战部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区社院教务科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不限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男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本科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Pr="00886834" w:rsidRDefault="00886834" w:rsidP="00886834">
                  <w:pPr>
                    <w:jc w:val="center"/>
                    <w:rPr>
                      <w:rFonts w:ascii="宋体" w:hAnsi="宋体" w:cs="宋体" w:hint="eastAsia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2C6280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2C6280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区机关党工委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宣传科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不限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男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本科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P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2C6280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2C6280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区发改委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投资管理科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不限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不限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本科及以上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P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2C6280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2C6280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区卫计委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爱卫办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不限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不限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本科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P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2C6280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2C6280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团区委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组织联络部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不限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男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本科及以上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P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2C6280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2C6280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普陀区政府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不限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不限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不限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本科或研究生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P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2C6280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2C6280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普陀区政府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不限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不限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不限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本科或研究生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P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2C6280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2C6280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普陀区政府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不限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不限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不限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本科或研究生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P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2C6280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2C6280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普陀区政府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</w:rPr>
                    <w:t>不限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</w:rPr>
                    <w:t>不限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</w:rPr>
                    <w:t>不限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本科或研究生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P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886834" w:rsidRPr="005D548F" w:rsidTr="00886834">
              <w:trPr>
                <w:trHeight w:val="39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886834" w:rsidRPr="002C6280" w:rsidRDefault="00886834" w:rsidP="00AC264F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 w:rsidRPr="002C6280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普陀区政府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不限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不限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不限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Default="00886834" w:rsidP="00AC264F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</w:rPr>
                    <w:t>本科或研究生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886834" w:rsidRPr="00886834" w:rsidRDefault="00886834" w:rsidP="00886834">
                  <w:pPr>
                    <w:jc w:val="center"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</w:tbl>
          <w:p w:rsidR="00886834" w:rsidRDefault="00886834" w:rsidP="00AC264F">
            <w:pPr>
              <w:autoSpaceDN w:val="0"/>
              <w:textAlignment w:val="center"/>
              <w:rPr>
                <w:rFonts w:ascii="黑体" w:eastAsia="黑体" w:hAnsi="黑体" w:hint="eastAsia"/>
                <w:color w:val="000000"/>
                <w:sz w:val="40"/>
              </w:rPr>
            </w:pPr>
          </w:p>
        </w:tc>
      </w:tr>
    </w:tbl>
    <w:p w:rsidR="00661A1E" w:rsidRDefault="00661A1E" w:rsidP="00886834">
      <w:pPr>
        <w:rPr>
          <w:rFonts w:hint="eastAsia"/>
        </w:rPr>
      </w:pPr>
    </w:p>
    <w:sectPr w:rsidR="00661A1E" w:rsidSect="008868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60" w:rsidRDefault="003A1C60" w:rsidP="00886834">
      <w:r>
        <w:separator/>
      </w:r>
    </w:p>
  </w:endnote>
  <w:endnote w:type="continuationSeparator" w:id="0">
    <w:p w:rsidR="003A1C60" w:rsidRDefault="003A1C60" w:rsidP="0088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60" w:rsidRDefault="003A1C60" w:rsidP="00886834">
      <w:r>
        <w:separator/>
      </w:r>
    </w:p>
  </w:footnote>
  <w:footnote w:type="continuationSeparator" w:id="0">
    <w:p w:rsidR="003A1C60" w:rsidRDefault="003A1C60" w:rsidP="0088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A1"/>
    <w:rsid w:val="003A1C60"/>
    <w:rsid w:val="00661A1E"/>
    <w:rsid w:val="00886834"/>
    <w:rsid w:val="00B443A1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C7586"/>
  <w15:chartTrackingRefBased/>
  <w15:docId w15:val="{27B390F0-CC84-4F13-80E2-589AD3C0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8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lee</dc:creator>
  <cp:keywords/>
  <dc:description/>
  <cp:lastModifiedBy>levi lee</cp:lastModifiedBy>
  <cp:revision>3</cp:revision>
  <dcterms:created xsi:type="dcterms:W3CDTF">2017-05-12T03:15:00Z</dcterms:created>
  <dcterms:modified xsi:type="dcterms:W3CDTF">2017-05-12T03:20:00Z</dcterms:modified>
</cp:coreProperties>
</file>